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4FEA" w14:textId="77777777" w:rsidR="00A96524" w:rsidRPr="003519CF" w:rsidRDefault="00A96524" w:rsidP="00A9652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851089F" wp14:editId="37C48FD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99795" cy="1080135"/>
            <wp:effectExtent l="0" t="0" r="0" b="5715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9CF">
        <w:rPr>
          <w:rFonts w:ascii="Times New Roman" w:eastAsia="Times New Roman" w:hAnsi="Times New Roman"/>
          <w:b/>
          <w:sz w:val="44"/>
          <w:szCs w:val="44"/>
          <w:lang w:eastAsia="lv-LV"/>
        </w:rPr>
        <w:t>MADONAS NOVADA PAŠVALDĪBA</w:t>
      </w:r>
    </w:p>
    <w:p w14:paraId="677871B6" w14:textId="77777777" w:rsidR="00A96524" w:rsidRPr="003519CF" w:rsidRDefault="00A96524" w:rsidP="00A96524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</w:p>
    <w:p w14:paraId="12AF4BAE" w14:textId="77777777" w:rsidR="00A96524" w:rsidRPr="003519CF" w:rsidRDefault="00A96524" w:rsidP="00A96524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proofErr w:type="spellStart"/>
      <w:r w:rsidRPr="003519CF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Reģ</w:t>
      </w:r>
      <w:proofErr w:type="spellEnd"/>
      <w:r w:rsidRPr="003519CF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smartTag w:uri="urn:schemas-microsoft-com:office:smarttags" w:element="phone">
          <w:smartTagPr>
            <w:attr w:name="Key_1" w:val="Value_2"/>
          </w:smartTagPr>
          <w:r w:rsidRPr="003519CF">
            <w:rPr>
              <w:rFonts w:ascii="Times New Roman" w:eastAsia="Times New Roman" w:hAnsi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14:paraId="69F70FA6" w14:textId="77777777" w:rsidR="00A96524" w:rsidRPr="003519CF" w:rsidRDefault="00A96524" w:rsidP="00A96524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r w:rsidRPr="003519CF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6205169" w14:textId="326D8BF5" w:rsidR="00A96524" w:rsidRPr="003519CF" w:rsidRDefault="00A96524" w:rsidP="00A96524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r w:rsidRPr="003519CF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tālrunis </w:t>
      </w:r>
      <w:smartTag w:uri="schemas-tilde-lv/tildestengine" w:element="phone">
        <w:smartTagPr>
          <w:attr w:name="phone_prefix" w:val="6"/>
          <w:attr w:name="phone_number" w:val="4860090"/>
        </w:smartTagPr>
        <w:smartTag w:uri="urn:schemas-microsoft-com:office:smarttags" w:element="phone">
          <w:smartTagPr>
            <w:attr w:name="Key_1" w:val="Value_2"/>
          </w:smartTagPr>
          <w:r w:rsidRPr="003519CF">
            <w:rPr>
              <w:rFonts w:ascii="Times New Roman" w:eastAsia="Times New Roman" w:hAnsi="Times New Roman"/>
              <w:spacing w:val="20"/>
              <w:sz w:val="24"/>
              <w:szCs w:val="24"/>
              <w:lang w:eastAsia="lv-LV"/>
            </w:rPr>
            <w:t>64860090</w:t>
          </w:r>
        </w:smartTag>
      </w:smartTag>
      <w:r w:rsidRPr="003519CF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, e-pasts: </w:t>
      </w:r>
      <w:r w:rsidR="00D46D43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pasts</w:t>
      </w:r>
      <w:r w:rsidRPr="003519CF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@madona.lv</w:t>
      </w:r>
    </w:p>
    <w:p w14:paraId="60DFF785" w14:textId="77777777" w:rsidR="00A96524" w:rsidRPr="003519CF" w:rsidRDefault="00A96524" w:rsidP="00A9652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B278302" w14:textId="77777777" w:rsidR="00A96524" w:rsidRDefault="00A96524" w:rsidP="00A965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14:paraId="05D9A777" w14:textId="77777777" w:rsidR="00A96524" w:rsidRPr="00A2122D" w:rsidRDefault="00A96524" w:rsidP="00A9652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2122D">
        <w:rPr>
          <w:rFonts w:ascii="Times New Roman" w:hAnsi="Times New Roman"/>
          <w:bCs/>
          <w:sz w:val="24"/>
          <w:szCs w:val="24"/>
        </w:rPr>
        <w:t>APSTIPRINĀT</w:t>
      </w:r>
      <w:r>
        <w:rPr>
          <w:rFonts w:ascii="Times New Roman" w:hAnsi="Times New Roman"/>
          <w:bCs/>
          <w:sz w:val="24"/>
          <w:szCs w:val="24"/>
        </w:rPr>
        <w:t>I</w:t>
      </w:r>
    </w:p>
    <w:p w14:paraId="09FA3B81" w14:textId="77777777" w:rsidR="00A96524" w:rsidRPr="00A2122D" w:rsidRDefault="00A96524" w:rsidP="00A9652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 </w:t>
      </w:r>
      <w:r w:rsidRPr="00A2122D">
        <w:rPr>
          <w:rFonts w:ascii="Times New Roman" w:hAnsi="Times New Roman"/>
          <w:bCs/>
          <w:sz w:val="24"/>
          <w:szCs w:val="24"/>
        </w:rPr>
        <w:t>Madonas novada pašvaldības domes</w:t>
      </w:r>
    </w:p>
    <w:p w14:paraId="23576889" w14:textId="77777777" w:rsidR="005B559C" w:rsidRDefault="00CF04B9" w:rsidP="00A9652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A9652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="00A96524" w:rsidRPr="00A2122D">
        <w:rPr>
          <w:rFonts w:ascii="Times New Roman" w:hAnsi="Times New Roman"/>
          <w:bCs/>
          <w:sz w:val="24"/>
          <w:szCs w:val="24"/>
        </w:rPr>
        <w:t>.20</w:t>
      </w:r>
      <w:r w:rsidR="00D46D43">
        <w:rPr>
          <w:rFonts w:ascii="Times New Roman" w:hAnsi="Times New Roman"/>
          <w:bCs/>
          <w:sz w:val="24"/>
          <w:szCs w:val="24"/>
        </w:rPr>
        <w:t>2</w:t>
      </w:r>
      <w:r w:rsidR="00D772ED">
        <w:rPr>
          <w:rFonts w:ascii="Times New Roman" w:hAnsi="Times New Roman"/>
          <w:bCs/>
          <w:sz w:val="24"/>
          <w:szCs w:val="24"/>
        </w:rPr>
        <w:t>1</w:t>
      </w:r>
      <w:r w:rsidR="00A96524" w:rsidRPr="00A2122D">
        <w:rPr>
          <w:rFonts w:ascii="Times New Roman" w:hAnsi="Times New Roman"/>
          <w:bCs/>
          <w:sz w:val="24"/>
          <w:szCs w:val="24"/>
        </w:rPr>
        <w:t xml:space="preserve">. </w:t>
      </w:r>
      <w:r w:rsidR="00A96524">
        <w:rPr>
          <w:rFonts w:ascii="Times New Roman" w:hAnsi="Times New Roman"/>
          <w:bCs/>
          <w:sz w:val="24"/>
          <w:szCs w:val="24"/>
        </w:rPr>
        <w:t>lēmumu Nr.</w:t>
      </w:r>
      <w:r w:rsidR="005B559C">
        <w:rPr>
          <w:rFonts w:ascii="Times New Roman" w:hAnsi="Times New Roman"/>
          <w:bCs/>
          <w:sz w:val="24"/>
          <w:szCs w:val="24"/>
        </w:rPr>
        <w:t xml:space="preserve"> 385</w:t>
      </w:r>
    </w:p>
    <w:p w14:paraId="5FC96AF9" w14:textId="562E11A8" w:rsidR="00A96524" w:rsidRPr="00A2122D" w:rsidRDefault="00A96524" w:rsidP="00A9652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2122D">
        <w:rPr>
          <w:rFonts w:ascii="Times New Roman" w:hAnsi="Times New Roman"/>
          <w:bCs/>
          <w:sz w:val="24"/>
          <w:szCs w:val="24"/>
        </w:rPr>
        <w:t xml:space="preserve"> (protokols Nr</w:t>
      </w:r>
      <w:r w:rsidR="005B559C">
        <w:rPr>
          <w:rFonts w:ascii="Times New Roman" w:hAnsi="Times New Roman"/>
          <w:bCs/>
          <w:sz w:val="24"/>
          <w:szCs w:val="24"/>
        </w:rPr>
        <w:t>. 13, 43.</w:t>
      </w:r>
      <w:r w:rsidRPr="00A2122D">
        <w:rPr>
          <w:rFonts w:ascii="Times New Roman" w:hAnsi="Times New Roman"/>
          <w:bCs/>
          <w:sz w:val="24"/>
          <w:szCs w:val="24"/>
        </w:rPr>
        <w:t>p.)</w:t>
      </w:r>
    </w:p>
    <w:p w14:paraId="4D19CB9E" w14:textId="77777777" w:rsidR="00A96524" w:rsidRPr="00A2122D" w:rsidRDefault="00A96524" w:rsidP="00A965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1A53B38" w14:textId="77777777" w:rsidR="00A96524" w:rsidRPr="005B559C" w:rsidRDefault="00A96524" w:rsidP="00A96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ADDD6D7" w14:textId="06A17F1C" w:rsidR="00A96524" w:rsidRPr="005B559C" w:rsidRDefault="00A96524" w:rsidP="00A965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59C">
        <w:rPr>
          <w:rFonts w:ascii="Times New Roman" w:hAnsi="Times New Roman"/>
          <w:b/>
          <w:bCs/>
          <w:sz w:val="28"/>
          <w:szCs w:val="28"/>
        </w:rPr>
        <w:t>Madonas novada pašvaldības saistošie noteikumi Nr.</w:t>
      </w:r>
      <w:r w:rsidR="005B559C" w:rsidRPr="005B559C">
        <w:rPr>
          <w:rFonts w:ascii="Times New Roman" w:hAnsi="Times New Roman"/>
          <w:b/>
          <w:bCs/>
          <w:sz w:val="28"/>
          <w:szCs w:val="28"/>
        </w:rPr>
        <w:t xml:space="preserve"> 14</w:t>
      </w:r>
    </w:p>
    <w:p w14:paraId="4B7CAAE8" w14:textId="01FBE48A" w:rsidR="00D772ED" w:rsidRPr="005B559C" w:rsidRDefault="00A96524" w:rsidP="00A9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“</w:t>
      </w:r>
      <w:r w:rsidR="00D772ED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Grozījumi Madonas novada pašvaldības </w:t>
      </w:r>
      <w:r w:rsidR="00CF04B9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21</w:t>
      </w:r>
      <w:r w:rsidR="00D772ED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</w:t>
      </w:r>
      <w:r w:rsidR="00CF04B9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09</w:t>
      </w:r>
      <w:r w:rsidR="00D772ED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.202</w:t>
      </w:r>
      <w:r w:rsidR="00CF04B9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1</w:t>
      </w:r>
      <w:r w:rsidR="00D772ED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 saistošajos noteikumos Nr.</w:t>
      </w:r>
      <w:r w:rsidR="000B3695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r w:rsidR="00D772ED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6</w:t>
      </w:r>
    </w:p>
    <w:p w14:paraId="5B87EDEA" w14:textId="20589AED" w:rsidR="00A96524" w:rsidRPr="005B559C" w:rsidRDefault="00D772ED" w:rsidP="00A9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“</w:t>
      </w:r>
      <w:r w:rsidR="009E7B3F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Par atbalstu ēdināšanas izdevumu segšanai attālinātā mācību procesa </w:t>
      </w:r>
      <w:r w:rsidR="00CF04B9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vai karantīnas </w:t>
      </w:r>
      <w:r w:rsidR="009E7B3F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laikā</w:t>
      </w:r>
      <w:r w:rsidR="00A96524"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”</w:t>
      </w:r>
      <w:r w:rsidRPr="005B559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”</w:t>
      </w:r>
    </w:p>
    <w:p w14:paraId="08BF14EF" w14:textId="711C7A3D" w:rsidR="00A96524" w:rsidRDefault="00A96524" w:rsidP="00A96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6C8A716A" w14:textId="77777777" w:rsidR="00F921FF" w:rsidRPr="009E7B3F" w:rsidRDefault="00F921FF" w:rsidP="00A96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2592D005" w14:textId="77777777" w:rsidR="00A96524" w:rsidRDefault="00A96524" w:rsidP="00A9652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CC3030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Izdoti saskaņā ar</w:t>
      </w:r>
    </w:p>
    <w:p w14:paraId="5439B391" w14:textId="47DA82B6" w:rsidR="000F59AA" w:rsidRDefault="000F59AA" w:rsidP="00A96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0F59A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likuma “Par pašvaldībām” 43.panta trešo daļu</w:t>
      </w:r>
      <w:r w:rsidR="002410A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un</w:t>
      </w:r>
    </w:p>
    <w:p w14:paraId="04E48687" w14:textId="77777777" w:rsidR="000F59AA" w:rsidRDefault="000F59AA" w:rsidP="00A965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F59AA">
        <w:rPr>
          <w:rFonts w:ascii="Times New Roman" w:hAnsi="Times New Roman" w:cs="Times New Roman"/>
          <w:i/>
          <w:iCs/>
          <w:sz w:val="24"/>
          <w:szCs w:val="24"/>
        </w:rPr>
        <w:t>Izglītības likuma 17.panta trešās daļas 11.punktu</w:t>
      </w:r>
    </w:p>
    <w:p w14:paraId="45B291FD" w14:textId="3679DC6C" w:rsidR="00A96524" w:rsidRDefault="00A96524" w:rsidP="00A96524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7C09F046" w14:textId="77777777" w:rsidR="009E7B3F" w:rsidRPr="00964040" w:rsidRDefault="009E7B3F" w:rsidP="00A96524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19C793EB" w14:textId="7B843E7B" w:rsidR="00A96524" w:rsidRPr="00941582" w:rsidRDefault="002C2BF0" w:rsidP="0055118E">
      <w:pPr>
        <w:pStyle w:val="Paraststmeklis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</w:pPr>
      <w:r>
        <w:rPr>
          <w:rFonts w:eastAsia="Times New Roman"/>
          <w:lang w:eastAsia="lv-LV"/>
        </w:rPr>
        <w:t>Izdarīt</w:t>
      </w:r>
      <w:r w:rsidR="006A2FD8">
        <w:rPr>
          <w:rFonts w:eastAsia="Times New Roman"/>
          <w:lang w:eastAsia="lv-LV"/>
        </w:rPr>
        <w:t xml:space="preserve"> Madonas novada pašvaldības </w:t>
      </w:r>
      <w:r w:rsidR="00CF04B9">
        <w:rPr>
          <w:rFonts w:eastAsia="Times New Roman"/>
          <w:lang w:eastAsia="lv-LV"/>
        </w:rPr>
        <w:t>21</w:t>
      </w:r>
      <w:r w:rsidR="006A2FD8">
        <w:rPr>
          <w:rFonts w:eastAsia="Times New Roman"/>
          <w:lang w:eastAsia="lv-LV"/>
        </w:rPr>
        <w:t>.</w:t>
      </w:r>
      <w:r w:rsidR="00CF04B9">
        <w:rPr>
          <w:rFonts w:eastAsia="Times New Roman"/>
          <w:lang w:eastAsia="lv-LV"/>
        </w:rPr>
        <w:t>09</w:t>
      </w:r>
      <w:r w:rsidR="006A2FD8">
        <w:rPr>
          <w:rFonts w:eastAsia="Times New Roman"/>
          <w:lang w:eastAsia="lv-LV"/>
        </w:rPr>
        <w:t>.202</w:t>
      </w:r>
      <w:r w:rsidR="00CF04B9">
        <w:rPr>
          <w:rFonts w:eastAsia="Times New Roman"/>
          <w:lang w:eastAsia="lv-LV"/>
        </w:rPr>
        <w:t>1</w:t>
      </w:r>
      <w:r w:rsidR="006A2FD8">
        <w:rPr>
          <w:rFonts w:eastAsia="Times New Roman"/>
          <w:lang w:eastAsia="lv-LV"/>
        </w:rPr>
        <w:t>.</w:t>
      </w:r>
      <w:r w:rsidR="005B559C">
        <w:rPr>
          <w:rFonts w:eastAsia="Times New Roman"/>
          <w:lang w:eastAsia="lv-LV"/>
        </w:rPr>
        <w:t xml:space="preserve"> </w:t>
      </w:r>
      <w:r w:rsidR="006A2FD8">
        <w:rPr>
          <w:rFonts w:eastAsia="Times New Roman"/>
          <w:lang w:eastAsia="lv-LV"/>
        </w:rPr>
        <w:t xml:space="preserve">saistošajos noteikumos Nr.6 “Par atbalstu ēdināšanas izdevumu segšanai attālinātā mācību procesa </w:t>
      </w:r>
      <w:r w:rsidR="00CF04B9">
        <w:rPr>
          <w:rFonts w:eastAsia="Times New Roman"/>
          <w:lang w:eastAsia="lv-LV"/>
        </w:rPr>
        <w:t xml:space="preserve">vai karantīnas </w:t>
      </w:r>
      <w:r w:rsidR="006A2FD8">
        <w:rPr>
          <w:rFonts w:eastAsia="Times New Roman"/>
          <w:lang w:eastAsia="lv-LV"/>
        </w:rPr>
        <w:t>laikā” šādus grozījumus:</w:t>
      </w:r>
    </w:p>
    <w:p w14:paraId="7A1EAC69" w14:textId="1A042068" w:rsidR="006A2FD8" w:rsidRPr="006A2FD8" w:rsidRDefault="00A21B4B" w:rsidP="00A21B4B">
      <w:pPr>
        <w:pStyle w:val="Paraststmeklis"/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</w:pPr>
      <w:r>
        <w:rPr>
          <w:rFonts w:eastAsia="Times New Roman"/>
          <w:lang w:eastAsia="lv-LV"/>
        </w:rPr>
        <w:t>Aizstāt saistošo noteikumu 1.</w:t>
      </w:r>
      <w:r w:rsidR="000B3695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>punktā vārdus “vai karantīnas” ar vārdiem “</w:t>
      </w:r>
      <w:r w:rsidRPr="00A21B4B">
        <w:rPr>
          <w:rFonts w:eastAsia="Times New Roman"/>
          <w:lang w:eastAsia="lv-LV"/>
        </w:rPr>
        <w:t>karantīnas vai citos normatīvajos aktos noteiktu ierobežojumu</w:t>
      </w:r>
      <w:r>
        <w:rPr>
          <w:rFonts w:eastAsia="Times New Roman"/>
          <w:lang w:eastAsia="lv-LV"/>
        </w:rPr>
        <w:t>”;</w:t>
      </w:r>
    </w:p>
    <w:p w14:paraId="7B5345C5" w14:textId="2B5BF612" w:rsidR="006A2FD8" w:rsidRPr="00E04CAD" w:rsidRDefault="00A21B4B" w:rsidP="006A2FD8">
      <w:pPr>
        <w:pStyle w:val="Paraststmeklis"/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</w:pPr>
      <w:r>
        <w:rPr>
          <w:rFonts w:eastAsia="Times New Roman"/>
          <w:lang w:eastAsia="lv-LV"/>
        </w:rPr>
        <w:t>Aizstāt saistošo noteikumu 8.1.</w:t>
      </w:r>
      <w:r w:rsidR="000B3695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>apakšpunktā vārdus “vai karantīna” ar vārdiem “</w:t>
      </w:r>
      <w:r w:rsidRPr="00A21B4B">
        <w:rPr>
          <w:rFonts w:eastAsia="Times New Roman"/>
          <w:lang w:eastAsia="lv-LV"/>
        </w:rPr>
        <w:t>karantīna vai bērna likumiskais pārstāvis normatīvajos aktos noteikto ierobežojumu dēļ pārtrauc vest bērnu uz izglītības iestādi klātienē un šajā periodā patstāvīgi nodrošina bērna uzraudzību;</w:t>
      </w:r>
      <w:r>
        <w:rPr>
          <w:rFonts w:eastAsia="Times New Roman"/>
          <w:lang w:eastAsia="lv-LV"/>
        </w:rPr>
        <w:t>”</w:t>
      </w:r>
      <w:r w:rsidR="00E04CAD" w:rsidRPr="00A21B4B">
        <w:t>.</w:t>
      </w:r>
    </w:p>
    <w:p w14:paraId="31609838" w14:textId="77777777" w:rsidR="00941582" w:rsidRPr="00B54B3D" w:rsidRDefault="00941582" w:rsidP="00941582">
      <w:pPr>
        <w:pStyle w:val="Paraststmeklis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79A9029B" w14:textId="00E3D273" w:rsidR="006A2FD8" w:rsidRDefault="006A2FD8" w:rsidP="00453672">
      <w:pPr>
        <w:pStyle w:val="Paraststmeklis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eastAsia="Times New Roman" w:cs="Arial Unicode MS"/>
          <w:lang w:eastAsia="lv-LV" w:bidi="lo-LA"/>
        </w:rPr>
        <w:t>S</w:t>
      </w:r>
      <w:r w:rsidRPr="00F56051">
        <w:rPr>
          <w:rFonts w:eastAsia="Times New Roman" w:cs="Arial Unicode MS"/>
          <w:lang w:eastAsia="lv-LV" w:bidi="lo-LA"/>
        </w:rPr>
        <w:t xml:space="preserve">aistošie noteikumi stājas spēkā nākamajā dienā pēc to </w:t>
      </w:r>
      <w:r>
        <w:rPr>
          <w:rFonts w:eastAsia="Times New Roman" w:cs="Arial Unicode MS"/>
          <w:lang w:eastAsia="lv-LV" w:bidi="lo-LA"/>
        </w:rPr>
        <w:t>publicēšanas oficiālajā izdevumā “Latvijas Vēstnesis”.</w:t>
      </w:r>
    </w:p>
    <w:p w14:paraId="6566857A" w14:textId="77777777" w:rsidR="00A96524" w:rsidRDefault="00A96524" w:rsidP="00A9652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1B9481" w14:textId="7C95FFA7" w:rsidR="00A96524" w:rsidRDefault="00A96524" w:rsidP="00A96524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217DA97F" w14:textId="6CDC427A" w:rsidR="005B559C" w:rsidRDefault="005B559C" w:rsidP="00A96524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58EF3E40" w14:textId="6D3407DF" w:rsidR="005B559C" w:rsidRDefault="005B559C" w:rsidP="00A96524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001EE210" w14:textId="77777777" w:rsidR="005B559C" w:rsidRPr="009505D8" w:rsidRDefault="005B559C" w:rsidP="00A96524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1"/>
      </w:tblGrid>
      <w:tr w:rsidR="00A96524" w:rsidRPr="009505D8" w14:paraId="2820EDA2" w14:textId="77777777" w:rsidTr="00416D10">
        <w:trPr>
          <w:trHeight w:val="174"/>
        </w:trPr>
        <w:tc>
          <w:tcPr>
            <w:tcW w:w="4785" w:type="dxa"/>
            <w:shd w:val="clear" w:color="auto" w:fill="auto"/>
          </w:tcPr>
          <w:p w14:paraId="221CE405" w14:textId="7B2DF9FD" w:rsidR="00A96524" w:rsidRPr="009505D8" w:rsidRDefault="005B559C" w:rsidP="00416D1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                  </w:t>
            </w:r>
            <w:r w:rsidR="00A96524">
              <w:t>Domes priekšsēdētājs</w:t>
            </w:r>
          </w:p>
        </w:tc>
        <w:tc>
          <w:tcPr>
            <w:tcW w:w="4785" w:type="dxa"/>
            <w:shd w:val="clear" w:color="auto" w:fill="auto"/>
          </w:tcPr>
          <w:p w14:paraId="49644E69" w14:textId="29FAA24D" w:rsidR="00A96524" w:rsidRPr="009505D8" w:rsidRDefault="002F3000" w:rsidP="005B559C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proofErr w:type="spellStart"/>
            <w:r>
              <w:t>A.Lungevičs</w:t>
            </w:r>
            <w:proofErr w:type="spellEnd"/>
          </w:p>
        </w:tc>
      </w:tr>
      <w:tr w:rsidR="005B559C" w:rsidRPr="009505D8" w14:paraId="35D515D6" w14:textId="77777777" w:rsidTr="00416D10">
        <w:trPr>
          <w:trHeight w:val="174"/>
        </w:trPr>
        <w:tc>
          <w:tcPr>
            <w:tcW w:w="4785" w:type="dxa"/>
            <w:shd w:val="clear" w:color="auto" w:fill="auto"/>
          </w:tcPr>
          <w:p w14:paraId="6FD49E4C" w14:textId="77777777" w:rsidR="005B559C" w:rsidRDefault="005B559C" w:rsidP="00416D1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4785" w:type="dxa"/>
            <w:shd w:val="clear" w:color="auto" w:fill="auto"/>
          </w:tcPr>
          <w:p w14:paraId="4AC9ABEA" w14:textId="77777777" w:rsidR="005B559C" w:rsidRDefault="005B559C" w:rsidP="005B559C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</w:tr>
    </w:tbl>
    <w:p w14:paraId="3B5C3F93" w14:textId="40D7A01C" w:rsidR="009F6DE7" w:rsidRDefault="009F6DE7">
      <w:pPr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9F6DE7" w:rsidSect="005B559C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238F" w14:textId="77777777" w:rsidR="00E91072" w:rsidRDefault="00E91072" w:rsidP="004C0320">
      <w:pPr>
        <w:spacing w:after="0" w:line="240" w:lineRule="auto"/>
      </w:pPr>
      <w:r>
        <w:separator/>
      </w:r>
    </w:p>
  </w:endnote>
  <w:endnote w:type="continuationSeparator" w:id="0">
    <w:p w14:paraId="4493DD84" w14:textId="77777777" w:rsidR="00E91072" w:rsidRDefault="00E91072" w:rsidP="004C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5800" w14:textId="661EFF9E" w:rsidR="00526DA0" w:rsidRPr="0014122B" w:rsidRDefault="00E91072" w:rsidP="0014122B">
    <w:pPr>
      <w:pStyle w:val="Kjene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ECA5" w14:textId="77777777" w:rsidR="00E91072" w:rsidRDefault="00E91072" w:rsidP="004C0320">
      <w:pPr>
        <w:spacing w:after="0" w:line="240" w:lineRule="auto"/>
      </w:pPr>
      <w:r>
        <w:separator/>
      </w:r>
    </w:p>
  </w:footnote>
  <w:footnote w:type="continuationSeparator" w:id="0">
    <w:p w14:paraId="5A1E8060" w14:textId="77777777" w:rsidR="00E91072" w:rsidRDefault="00E91072" w:rsidP="004C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CC7" w14:textId="77777777" w:rsidR="00526DA0" w:rsidRPr="0014122B" w:rsidRDefault="00E91072" w:rsidP="0014122B">
    <w:pPr>
      <w:pStyle w:val="Galvene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1A"/>
    <w:multiLevelType w:val="hybridMultilevel"/>
    <w:tmpl w:val="647EA18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03254"/>
    <w:multiLevelType w:val="multilevel"/>
    <w:tmpl w:val="271A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E"/>
    <w:rsid w:val="00020D03"/>
    <w:rsid w:val="00021D63"/>
    <w:rsid w:val="000249AB"/>
    <w:rsid w:val="00032068"/>
    <w:rsid w:val="00052F0E"/>
    <w:rsid w:val="0006735D"/>
    <w:rsid w:val="00075121"/>
    <w:rsid w:val="000754B7"/>
    <w:rsid w:val="00093B0B"/>
    <w:rsid w:val="00094A0C"/>
    <w:rsid w:val="000962F9"/>
    <w:rsid w:val="000A2EC2"/>
    <w:rsid w:val="000B1D9E"/>
    <w:rsid w:val="000B3695"/>
    <w:rsid w:val="000C2B53"/>
    <w:rsid w:val="000D1CEB"/>
    <w:rsid w:val="000D34AD"/>
    <w:rsid w:val="000D6C46"/>
    <w:rsid w:val="000E2555"/>
    <w:rsid w:val="000E410F"/>
    <w:rsid w:val="000F449B"/>
    <w:rsid w:val="000F59AA"/>
    <w:rsid w:val="00111999"/>
    <w:rsid w:val="00117EA8"/>
    <w:rsid w:val="001373BD"/>
    <w:rsid w:val="00147D64"/>
    <w:rsid w:val="00160334"/>
    <w:rsid w:val="001711A1"/>
    <w:rsid w:val="00174225"/>
    <w:rsid w:val="001752C1"/>
    <w:rsid w:val="00177868"/>
    <w:rsid w:val="00184F1A"/>
    <w:rsid w:val="001956C3"/>
    <w:rsid w:val="001A46D3"/>
    <w:rsid w:val="001A745F"/>
    <w:rsid w:val="001C5897"/>
    <w:rsid w:val="001D0023"/>
    <w:rsid w:val="001D5F32"/>
    <w:rsid w:val="001F4A95"/>
    <w:rsid w:val="00201D3B"/>
    <w:rsid w:val="0021630B"/>
    <w:rsid w:val="00217CBF"/>
    <w:rsid w:val="00221703"/>
    <w:rsid w:val="00225071"/>
    <w:rsid w:val="00226333"/>
    <w:rsid w:val="00226EED"/>
    <w:rsid w:val="002332EC"/>
    <w:rsid w:val="00236DDF"/>
    <w:rsid w:val="00240916"/>
    <w:rsid w:val="002410A3"/>
    <w:rsid w:val="00252797"/>
    <w:rsid w:val="002568FE"/>
    <w:rsid w:val="00262CA4"/>
    <w:rsid w:val="002643AC"/>
    <w:rsid w:val="002757A2"/>
    <w:rsid w:val="00275934"/>
    <w:rsid w:val="00277271"/>
    <w:rsid w:val="00281153"/>
    <w:rsid w:val="002B0387"/>
    <w:rsid w:val="002B039B"/>
    <w:rsid w:val="002B57F6"/>
    <w:rsid w:val="002C2AF4"/>
    <w:rsid w:val="002C2BF0"/>
    <w:rsid w:val="002C59D7"/>
    <w:rsid w:val="002C6B28"/>
    <w:rsid w:val="002D069A"/>
    <w:rsid w:val="002D3EE9"/>
    <w:rsid w:val="002D6395"/>
    <w:rsid w:val="002F0D41"/>
    <w:rsid w:val="002F3000"/>
    <w:rsid w:val="00305850"/>
    <w:rsid w:val="003210DB"/>
    <w:rsid w:val="00351B3F"/>
    <w:rsid w:val="00360734"/>
    <w:rsid w:val="00382A93"/>
    <w:rsid w:val="00395033"/>
    <w:rsid w:val="00395B92"/>
    <w:rsid w:val="003A0948"/>
    <w:rsid w:val="003A2413"/>
    <w:rsid w:val="003A5036"/>
    <w:rsid w:val="003B3EC8"/>
    <w:rsid w:val="003F695D"/>
    <w:rsid w:val="00407005"/>
    <w:rsid w:val="004212C2"/>
    <w:rsid w:val="00432A3D"/>
    <w:rsid w:val="00442CF3"/>
    <w:rsid w:val="00453672"/>
    <w:rsid w:val="00455828"/>
    <w:rsid w:val="00457A73"/>
    <w:rsid w:val="00457E8F"/>
    <w:rsid w:val="00461DE2"/>
    <w:rsid w:val="00470E1D"/>
    <w:rsid w:val="004A67D4"/>
    <w:rsid w:val="004B3622"/>
    <w:rsid w:val="004B72A4"/>
    <w:rsid w:val="004B798A"/>
    <w:rsid w:val="004C0320"/>
    <w:rsid w:val="004D325F"/>
    <w:rsid w:val="004D4A0A"/>
    <w:rsid w:val="004E5842"/>
    <w:rsid w:val="004F4121"/>
    <w:rsid w:val="00501DA6"/>
    <w:rsid w:val="00507495"/>
    <w:rsid w:val="005172CD"/>
    <w:rsid w:val="005201F1"/>
    <w:rsid w:val="00523E7A"/>
    <w:rsid w:val="00531EB3"/>
    <w:rsid w:val="0054344E"/>
    <w:rsid w:val="00544D64"/>
    <w:rsid w:val="005453D2"/>
    <w:rsid w:val="0055118E"/>
    <w:rsid w:val="00565081"/>
    <w:rsid w:val="005657D6"/>
    <w:rsid w:val="00572AEB"/>
    <w:rsid w:val="005912B8"/>
    <w:rsid w:val="005B559C"/>
    <w:rsid w:val="005B5F92"/>
    <w:rsid w:val="005B7B0D"/>
    <w:rsid w:val="005C1A9C"/>
    <w:rsid w:val="005D0507"/>
    <w:rsid w:val="005D2776"/>
    <w:rsid w:val="005F0A4F"/>
    <w:rsid w:val="005F12D7"/>
    <w:rsid w:val="006002EB"/>
    <w:rsid w:val="006302A1"/>
    <w:rsid w:val="00630DAF"/>
    <w:rsid w:val="00635777"/>
    <w:rsid w:val="00643075"/>
    <w:rsid w:val="00664628"/>
    <w:rsid w:val="00680917"/>
    <w:rsid w:val="00682320"/>
    <w:rsid w:val="006927F0"/>
    <w:rsid w:val="006A0D1D"/>
    <w:rsid w:val="006A2FD8"/>
    <w:rsid w:val="006B1AFB"/>
    <w:rsid w:val="006D352E"/>
    <w:rsid w:val="006D5395"/>
    <w:rsid w:val="006D5761"/>
    <w:rsid w:val="006D5F10"/>
    <w:rsid w:val="006D69DF"/>
    <w:rsid w:val="006E3580"/>
    <w:rsid w:val="007058B6"/>
    <w:rsid w:val="007272F8"/>
    <w:rsid w:val="0073075C"/>
    <w:rsid w:val="00743A16"/>
    <w:rsid w:val="00752E33"/>
    <w:rsid w:val="00753D69"/>
    <w:rsid w:val="00756A09"/>
    <w:rsid w:val="00771082"/>
    <w:rsid w:val="0077503D"/>
    <w:rsid w:val="00784CF7"/>
    <w:rsid w:val="00786E2D"/>
    <w:rsid w:val="00787178"/>
    <w:rsid w:val="007B4023"/>
    <w:rsid w:val="007C5AA9"/>
    <w:rsid w:val="007D5BD1"/>
    <w:rsid w:val="007D7ED1"/>
    <w:rsid w:val="007F0D75"/>
    <w:rsid w:val="007F1EDB"/>
    <w:rsid w:val="007F5583"/>
    <w:rsid w:val="00807FCE"/>
    <w:rsid w:val="00833DE4"/>
    <w:rsid w:val="0084735A"/>
    <w:rsid w:val="00854BE8"/>
    <w:rsid w:val="00855DD2"/>
    <w:rsid w:val="00861E17"/>
    <w:rsid w:val="0086266E"/>
    <w:rsid w:val="008674EA"/>
    <w:rsid w:val="00883142"/>
    <w:rsid w:val="008C61C0"/>
    <w:rsid w:val="008C7BB1"/>
    <w:rsid w:val="008D4188"/>
    <w:rsid w:val="008D5905"/>
    <w:rsid w:val="008D6983"/>
    <w:rsid w:val="008E217D"/>
    <w:rsid w:val="008E2D5F"/>
    <w:rsid w:val="008F3DBF"/>
    <w:rsid w:val="0091760F"/>
    <w:rsid w:val="009334B5"/>
    <w:rsid w:val="00941582"/>
    <w:rsid w:val="00951BA8"/>
    <w:rsid w:val="00957419"/>
    <w:rsid w:val="009606FD"/>
    <w:rsid w:val="009915A9"/>
    <w:rsid w:val="009A6066"/>
    <w:rsid w:val="009B003E"/>
    <w:rsid w:val="009C20EA"/>
    <w:rsid w:val="009D366C"/>
    <w:rsid w:val="009E5139"/>
    <w:rsid w:val="009E7B3F"/>
    <w:rsid w:val="009F104B"/>
    <w:rsid w:val="009F6DE7"/>
    <w:rsid w:val="00A144FD"/>
    <w:rsid w:val="00A21B4B"/>
    <w:rsid w:val="00A33FC7"/>
    <w:rsid w:val="00A42E4F"/>
    <w:rsid w:val="00A44B26"/>
    <w:rsid w:val="00A46A1B"/>
    <w:rsid w:val="00A51528"/>
    <w:rsid w:val="00A5519D"/>
    <w:rsid w:val="00A74D26"/>
    <w:rsid w:val="00A8233C"/>
    <w:rsid w:val="00A958A1"/>
    <w:rsid w:val="00A96524"/>
    <w:rsid w:val="00AA0B63"/>
    <w:rsid w:val="00AA1370"/>
    <w:rsid w:val="00AA2919"/>
    <w:rsid w:val="00AA6804"/>
    <w:rsid w:val="00AB7068"/>
    <w:rsid w:val="00AD07AA"/>
    <w:rsid w:val="00AE400A"/>
    <w:rsid w:val="00AE60B1"/>
    <w:rsid w:val="00B0252C"/>
    <w:rsid w:val="00B1318A"/>
    <w:rsid w:val="00B26E3F"/>
    <w:rsid w:val="00B40A05"/>
    <w:rsid w:val="00B518FA"/>
    <w:rsid w:val="00B54B3D"/>
    <w:rsid w:val="00B57001"/>
    <w:rsid w:val="00B57B38"/>
    <w:rsid w:val="00B63405"/>
    <w:rsid w:val="00B6499E"/>
    <w:rsid w:val="00B64B61"/>
    <w:rsid w:val="00B67167"/>
    <w:rsid w:val="00B7080C"/>
    <w:rsid w:val="00B7600F"/>
    <w:rsid w:val="00B9429E"/>
    <w:rsid w:val="00BA2D4C"/>
    <w:rsid w:val="00BC7090"/>
    <w:rsid w:val="00BD3BA0"/>
    <w:rsid w:val="00BD6530"/>
    <w:rsid w:val="00BE1CA0"/>
    <w:rsid w:val="00BE69BF"/>
    <w:rsid w:val="00C32C12"/>
    <w:rsid w:val="00C36463"/>
    <w:rsid w:val="00C40AE2"/>
    <w:rsid w:val="00C460BD"/>
    <w:rsid w:val="00C8693E"/>
    <w:rsid w:val="00CD4114"/>
    <w:rsid w:val="00CD7858"/>
    <w:rsid w:val="00CF04B9"/>
    <w:rsid w:val="00D17CE8"/>
    <w:rsid w:val="00D226BA"/>
    <w:rsid w:val="00D32ED8"/>
    <w:rsid w:val="00D46D43"/>
    <w:rsid w:val="00D51DC3"/>
    <w:rsid w:val="00D60EF9"/>
    <w:rsid w:val="00D64763"/>
    <w:rsid w:val="00D670E5"/>
    <w:rsid w:val="00D74F88"/>
    <w:rsid w:val="00D76A46"/>
    <w:rsid w:val="00D772ED"/>
    <w:rsid w:val="00D867D1"/>
    <w:rsid w:val="00D96FB8"/>
    <w:rsid w:val="00D972D0"/>
    <w:rsid w:val="00DA0873"/>
    <w:rsid w:val="00DA3F58"/>
    <w:rsid w:val="00DB382A"/>
    <w:rsid w:val="00DC72BC"/>
    <w:rsid w:val="00DD13A3"/>
    <w:rsid w:val="00DE20F1"/>
    <w:rsid w:val="00E04CAD"/>
    <w:rsid w:val="00E13D0C"/>
    <w:rsid w:val="00E14F11"/>
    <w:rsid w:val="00E331C9"/>
    <w:rsid w:val="00E72889"/>
    <w:rsid w:val="00E80E80"/>
    <w:rsid w:val="00E80FF9"/>
    <w:rsid w:val="00E822D0"/>
    <w:rsid w:val="00E8613C"/>
    <w:rsid w:val="00E91072"/>
    <w:rsid w:val="00E94630"/>
    <w:rsid w:val="00E96AF3"/>
    <w:rsid w:val="00EA1AC5"/>
    <w:rsid w:val="00EA2728"/>
    <w:rsid w:val="00EC0239"/>
    <w:rsid w:val="00EC294E"/>
    <w:rsid w:val="00EE0BAB"/>
    <w:rsid w:val="00F10B08"/>
    <w:rsid w:val="00F112EE"/>
    <w:rsid w:val="00F147E6"/>
    <w:rsid w:val="00F208D0"/>
    <w:rsid w:val="00F22BFE"/>
    <w:rsid w:val="00F23D9A"/>
    <w:rsid w:val="00F26F1A"/>
    <w:rsid w:val="00F31436"/>
    <w:rsid w:val="00F352FC"/>
    <w:rsid w:val="00F43C03"/>
    <w:rsid w:val="00F45624"/>
    <w:rsid w:val="00F456A6"/>
    <w:rsid w:val="00F464E9"/>
    <w:rsid w:val="00F474FD"/>
    <w:rsid w:val="00F50527"/>
    <w:rsid w:val="00F5320C"/>
    <w:rsid w:val="00F64073"/>
    <w:rsid w:val="00F67D29"/>
    <w:rsid w:val="00F91DD7"/>
    <w:rsid w:val="00F921FF"/>
    <w:rsid w:val="00F9378A"/>
    <w:rsid w:val="00F9577D"/>
    <w:rsid w:val="00F9669C"/>
    <w:rsid w:val="00FA3C02"/>
    <w:rsid w:val="00FA5CE1"/>
    <w:rsid w:val="00FB001E"/>
    <w:rsid w:val="00FB73B5"/>
    <w:rsid w:val="00FC5132"/>
    <w:rsid w:val="00FC629C"/>
    <w:rsid w:val="00FD056B"/>
    <w:rsid w:val="00FD38E4"/>
    <w:rsid w:val="00FD4874"/>
    <w:rsid w:val="00FE04C6"/>
    <w:rsid w:val="00FE0CD0"/>
    <w:rsid w:val="00FE0CD2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2608050"/>
  <w15:chartTrackingRefBased/>
  <w15:docId w15:val="{7167AEF1-183F-4807-A000-9D01D737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1D9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next w:val="Parasts"/>
    <w:rsid w:val="000B1D9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0249A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A96524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A96524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A9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A9652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A96524"/>
    <w:rPr>
      <w:rFonts w:ascii="Calibri" w:eastAsia="Calibri" w:hAnsi="Calibri" w:cs="Times New Roman"/>
    </w:rPr>
  </w:style>
  <w:style w:type="character" w:customStyle="1" w:styleId="PamattekstsRakstz">
    <w:name w:val="Pamatteksts Rakstz."/>
    <w:link w:val="Pamatteksts"/>
    <w:locked/>
    <w:rsid w:val="00A96524"/>
    <w:rPr>
      <w:b/>
      <w:sz w:val="24"/>
    </w:rPr>
  </w:style>
  <w:style w:type="paragraph" w:styleId="Pamatteksts">
    <w:name w:val="Body Text"/>
    <w:basedOn w:val="Parasts"/>
    <w:link w:val="PamattekstsRakstz"/>
    <w:rsid w:val="00A96524"/>
    <w:pPr>
      <w:spacing w:after="0" w:line="240" w:lineRule="auto"/>
    </w:pPr>
    <w:rPr>
      <w:b/>
      <w:sz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A96524"/>
  </w:style>
  <w:style w:type="table" w:styleId="Reatabula">
    <w:name w:val="Table Grid"/>
    <w:basedOn w:val="Parastatabula"/>
    <w:uiPriority w:val="39"/>
    <w:rsid w:val="00A96524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D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986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9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Puķīte</dc:creator>
  <cp:keywords/>
  <dc:description/>
  <cp:lastModifiedBy>LindaV</cp:lastModifiedBy>
  <cp:revision>3</cp:revision>
  <cp:lastPrinted>2021-10-27T10:15:00Z</cp:lastPrinted>
  <dcterms:created xsi:type="dcterms:W3CDTF">2021-11-01T11:29:00Z</dcterms:created>
  <dcterms:modified xsi:type="dcterms:W3CDTF">2021-11-01T11:33:00Z</dcterms:modified>
</cp:coreProperties>
</file>